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89" w:rsidRDefault="002F3A89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аналитической записки</w:t>
      </w:r>
    </w:p>
    <w:p w:rsidR="00BF6064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деятельности административных комиссий</w:t>
      </w:r>
    </w:p>
    <w:p w:rsidR="00BF6064" w:rsidRDefault="00E0216F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Спасский сельсовет Саракташского района Оренбургской области</w:t>
      </w:r>
    </w:p>
    <w:p w:rsidR="002F3A89" w:rsidRDefault="00BF6064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(городской округ, муниципальный район)</w:t>
      </w:r>
    </w:p>
    <w:p w:rsidR="00F77FA0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07E4">
        <w:rPr>
          <w:rFonts w:ascii="Times New Roman" w:hAnsi="Times New Roman" w:cs="Times New Roman"/>
          <w:sz w:val="28"/>
          <w:szCs w:val="28"/>
        </w:rPr>
        <w:t>9 мес.</w:t>
      </w:r>
      <w:r w:rsidR="00F923D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F77FA0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80B" w:rsidRPr="007C403F" w:rsidRDefault="00677C63" w:rsidP="005B2FAD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403F">
        <w:rPr>
          <w:rFonts w:ascii="Times New Roman" w:hAnsi="Times New Roman" w:cs="Times New Roman"/>
          <w:sz w:val="28"/>
          <w:szCs w:val="28"/>
        </w:rPr>
        <w:t>Количество административных комиссий</w:t>
      </w:r>
      <w:r w:rsidR="00E0216F">
        <w:rPr>
          <w:rFonts w:ascii="Times New Roman" w:hAnsi="Times New Roman" w:cs="Times New Roman"/>
          <w:sz w:val="28"/>
          <w:szCs w:val="28"/>
        </w:rPr>
        <w:t xml:space="preserve"> - 1</w:t>
      </w:r>
      <w:r w:rsidRPr="007C403F">
        <w:rPr>
          <w:rFonts w:ascii="Times New Roman" w:hAnsi="Times New Roman" w:cs="Times New Roman"/>
          <w:sz w:val="28"/>
          <w:szCs w:val="28"/>
        </w:rPr>
        <w:t xml:space="preserve">, количество членов административных комиссий </w:t>
      </w:r>
      <w:r w:rsidR="00E0216F">
        <w:rPr>
          <w:rFonts w:ascii="Times New Roman" w:hAnsi="Times New Roman" w:cs="Times New Roman"/>
          <w:sz w:val="28"/>
          <w:szCs w:val="28"/>
        </w:rPr>
        <w:t>- 7</w:t>
      </w:r>
      <w:r w:rsidRPr="007C403F">
        <w:rPr>
          <w:rFonts w:ascii="Times New Roman" w:hAnsi="Times New Roman" w:cs="Times New Roman"/>
          <w:sz w:val="28"/>
          <w:szCs w:val="28"/>
        </w:rPr>
        <w:t>.</w:t>
      </w:r>
      <w:r w:rsidR="005C280B" w:rsidRPr="007C403F">
        <w:rPr>
          <w:rFonts w:ascii="Times New Roman" w:hAnsi="Times New Roman" w:cs="Times New Roman"/>
          <w:sz w:val="28"/>
          <w:szCs w:val="28"/>
        </w:rPr>
        <w:t xml:space="preserve"> Дата создания (формирования)</w:t>
      </w:r>
      <w:r w:rsidR="00E0216F">
        <w:rPr>
          <w:rFonts w:ascii="Times New Roman" w:hAnsi="Times New Roman" w:cs="Times New Roman"/>
          <w:sz w:val="28"/>
          <w:szCs w:val="28"/>
        </w:rPr>
        <w:t xml:space="preserve"> – 17.02.2021</w:t>
      </w:r>
      <w:r w:rsidR="005C280B" w:rsidRPr="007C403F">
        <w:rPr>
          <w:rFonts w:ascii="Times New Roman" w:hAnsi="Times New Roman" w:cs="Times New Roman"/>
          <w:sz w:val="28"/>
          <w:szCs w:val="28"/>
        </w:rPr>
        <w:t>.</w:t>
      </w:r>
    </w:p>
    <w:p w:rsidR="005C280B" w:rsidRDefault="005C280B" w:rsidP="005C280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80B" w:rsidRPr="00360570" w:rsidRDefault="002F3A89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80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C403F">
        <w:rPr>
          <w:rFonts w:ascii="Times New Roman" w:hAnsi="Times New Roman" w:cs="Times New Roman"/>
          <w:sz w:val="28"/>
          <w:szCs w:val="28"/>
        </w:rPr>
        <w:t>поступивших</w:t>
      </w:r>
      <w:r w:rsidR="00E0216F">
        <w:rPr>
          <w:rFonts w:ascii="Times New Roman" w:hAnsi="Times New Roman" w:cs="Times New Roman"/>
          <w:sz w:val="28"/>
          <w:szCs w:val="28"/>
        </w:rPr>
        <w:t xml:space="preserve"> </w:t>
      </w:r>
      <w:r w:rsidR="007C403F" w:rsidRPr="007C403F">
        <w:rPr>
          <w:rFonts w:ascii="Times New Roman" w:hAnsi="Times New Roman" w:cs="Times New Roman"/>
          <w:sz w:val="28"/>
          <w:szCs w:val="28"/>
        </w:rPr>
        <w:t>в административные комиссии</w:t>
      </w:r>
      <w:r w:rsidR="00E0216F">
        <w:rPr>
          <w:rFonts w:ascii="Times New Roman" w:hAnsi="Times New Roman" w:cs="Times New Roman"/>
          <w:sz w:val="28"/>
          <w:szCs w:val="28"/>
        </w:rPr>
        <w:t xml:space="preserve">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015" w:rsidRP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3015" w:rsidRP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)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от членов административных комиссий – _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правоохранительных органов – _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6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(АППГ–___)</w:t>
      </w:r>
      <w:r w:rsidR="00173573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403F" w:rsidRPr="007C403F" w:rsidRDefault="007C403F" w:rsidP="007C40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3F" w:rsidRPr="007C5891" w:rsidRDefault="007C403F" w:rsidP="00942B20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протоколов, возвращенных на доработку</w:t>
      </w:r>
      <w:r w:rsidR="0036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6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</w:t>
      </w:r>
      <w:r w:rsidR="00E0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)</w:t>
      </w:r>
      <w:r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анализ причин необходимости доработки документов.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0B" w:rsidRDefault="00722FA9" w:rsidP="00790235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рассмотренных протоколов</w:t>
      </w:r>
      <w:r w:rsidR="00187C92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187C92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Закона Оренбургской области «Об административных правонаруше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в Оренбургской области»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(АППГ–__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)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 по статьям: 15.1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, 7.5</w:t>
      </w:r>
    </w:p>
    <w:p w:rsidR="00722FA9" w:rsidRPr="00722FA9" w:rsidRDefault="00722FA9" w:rsidP="00722FA9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Default="00173573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вынесено _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__ постановлени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(АППГ–__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__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__ – наложение административного штрафа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___ – предупреждение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(АППГ–___)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 прекращение производства по делу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(АППГ–___)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0B" w:rsidRPr="005C280B" w:rsidRDefault="005C280B" w:rsidP="005C280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0B" w:rsidRPr="007C5891" w:rsidRDefault="00187C92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причин, по котор</w:t>
      </w:r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 было прекращено производство в 202</w:t>
      </w:r>
      <w:r w:rsidR="00A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610" w:rsidRPr="00CD1610" w:rsidRDefault="004A739A" w:rsidP="00CD1610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назначенных штрафов и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500,00 руб. </w:t>
      </w:r>
      <w:r w:rsidR="00722FA9"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(АППГ– 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22FA9"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добровольно уплачен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21, табл. №2) и на сумму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5AA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560" w:rsidRPr="00CD1610" w:rsidRDefault="00CD1610" w:rsidP="00CD161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штрафов, в</w:t>
      </w:r>
      <w:r w:rsidR="004A739A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A739A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судебных приставов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(графа 26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№2),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какую сумму. </w:t>
      </w:r>
    </w:p>
    <w:p w:rsidR="00CB1862" w:rsidRPr="007C5891" w:rsidRDefault="003B7FFD" w:rsidP="005B156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том числе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штрафов, взысканных через службу судебных приставов 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90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за 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A90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</w:t>
      </w:r>
      <w:r w:rsidR="00E021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- 0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(сумма);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постановлениям, вынесенным 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6B6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E021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(сумма).</w:t>
      </w:r>
      <w:r w:rsidR="00F95041" w:rsidRPr="007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Учитываются штрафы взысканные только в отчетном периоде, в том числе по постановлениям за 202</w:t>
      </w:r>
      <w:r w:rsidR="00A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95041" w:rsidRPr="007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CB1862" w:rsidRPr="003B7FFD" w:rsidRDefault="00CB1862" w:rsidP="00CB1862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60" w:rsidRPr="00E36D60" w:rsidRDefault="00CB1862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 w:rsidR="00457073" w:rsidRPr="0045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B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073" w:rsidRPr="00457073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FA9"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Взысканные 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наложенные </w:t>
      </w:r>
      <w:r w:rsidR="00F401A9" w:rsidRP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штрафы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</w:t>
      </w:r>
      <w:r w:rsidR="00E3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Штрафы по постановлениям </w:t>
      </w:r>
      <w:r w:rsidR="00E36D60"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A90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E36D60"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</w:t>
      </w:r>
      <w:r w:rsidR="00E36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взысканы в отчетном периоде, учитываются в общем количестве взысканных штрафов за отчетный период.</w:t>
      </w:r>
    </w:p>
    <w:p w:rsidR="00E36D60" w:rsidRPr="00E36D60" w:rsidRDefault="00E36D60" w:rsidP="00E36D6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92" w:rsidRDefault="004E7759" w:rsidP="00E36D6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862" w:rsidRPr="00CB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редставить перечень мероприятий, напра</w:t>
      </w:r>
      <w:r w:rsidR="00CB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вленных на </w:t>
      </w:r>
      <w:r w:rsidR="00CB1862" w:rsidRPr="00CB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</w:t>
      </w:r>
      <w:r w:rsidR="005A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показателя </w:t>
      </w:r>
      <w:r w:rsidR="005A1924" w:rsidRPr="005A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«Доля взысканных штрафов в общем количестве наложенных административных штрафов». </w:t>
      </w:r>
    </w:p>
    <w:p w:rsidR="00CB1862" w:rsidRPr="00CB1862" w:rsidRDefault="00CB1862" w:rsidP="00CB186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862" w:rsidRPr="007C5891" w:rsidRDefault="00E103A3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постановлений о наложении штрафа, отмененных решениями судов (сумма). </w:t>
      </w:r>
      <w:r w:rsidRPr="007C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причин.</w:t>
      </w:r>
    </w:p>
    <w:p w:rsidR="006023AD" w:rsidRPr="006023AD" w:rsidRDefault="006023AD" w:rsidP="006023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AD" w:rsidRDefault="006023AD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</w:t>
      </w:r>
      <w:r w:rsid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0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протоколов об административных</w:t>
      </w:r>
      <w:r w:rsidR="00BF6064" w:rsidRP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предусмотренных</w:t>
      </w:r>
      <w:r w:rsidR="00BF6064" w:rsidRP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</w:t>
      </w:r>
      <w:r w:rsidRPr="0060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F6064" w:rsidRPr="00BF6064" w:rsidRDefault="00BF6064" w:rsidP="00BF60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64" w:rsidRDefault="00A85E4E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взаимодействия</w:t>
      </w:r>
      <w:r w:rsid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службой судебных приставов, прокуратурой и полицией</w:t>
      </w:r>
      <w:r w:rsidR="007C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759" w:rsidRPr="004E7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привести конкретные формы взаимодействия</w:t>
      </w:r>
      <w:r w:rsidR="004E7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64" w:rsidRPr="00BF6064" w:rsidRDefault="00BF6064" w:rsidP="00BF60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64" w:rsidRDefault="00BF6064" w:rsidP="004A739A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о деятельности административных комиссий в средствах массовой информации, социальных сетях, на сайтах муниципальных образований.</w:t>
      </w:r>
    </w:p>
    <w:p w:rsidR="00E103A3" w:rsidRPr="00E103A3" w:rsidRDefault="00E103A3" w:rsidP="00E103A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A3" w:rsidRPr="00CB1862" w:rsidRDefault="00E103A3" w:rsidP="006023AD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FA9" w:rsidRDefault="00BF6064" w:rsidP="004E7759">
      <w:pPr>
        <w:pStyle w:val="a7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223015" w:rsidRDefault="00223015" w:rsidP="004E7759">
      <w:pPr>
        <w:pStyle w:val="a7"/>
        <w:ind w:left="0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573" w:rsidRDefault="00BF6064" w:rsidP="00223015">
      <w:pPr>
        <w:pStyle w:val="a7"/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показатели</w:t>
      </w:r>
      <w:r w:rsidR="0068798F" w:rsidRPr="00687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предоставляются нарастающим итогам</w:t>
      </w:r>
      <w:r w:rsidR="0054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98F" w:rsidRPr="00687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01.01.202</w:t>
      </w:r>
      <w:r w:rsidR="00A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798F" w:rsidRPr="00687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23015" w:rsidRDefault="00223015" w:rsidP="00223015">
      <w:pPr>
        <w:pStyle w:val="a7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FA9" w:rsidRPr="00173573" w:rsidRDefault="00722FA9" w:rsidP="00223015">
      <w:pPr>
        <w:pStyle w:val="a7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пунктах </w:t>
      </w:r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2,3,4,5,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7,8 аналитической записки необходимо рядом с показателем за </w:t>
      </w:r>
      <w:r w:rsidR="007F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привести показатель за </w:t>
      </w:r>
      <w:r w:rsidR="007F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(АППГ</w:t>
      </w:r>
      <w:r w:rsidR="00F97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аналогичный показатель прошлого года</w:t>
      </w:r>
      <w:r w:rsid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173573" w:rsidRPr="002F3A89" w:rsidRDefault="00173573" w:rsidP="00677C63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</w:p>
    <w:sectPr w:rsidR="00173573" w:rsidRPr="002F3A89" w:rsidSect="004E7759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0E" w:rsidRDefault="00627C0E" w:rsidP="002F3A89">
      <w:pPr>
        <w:spacing w:after="0" w:line="240" w:lineRule="auto"/>
      </w:pPr>
      <w:r>
        <w:separator/>
      </w:r>
    </w:p>
  </w:endnote>
  <w:endnote w:type="continuationSeparator" w:id="1">
    <w:p w:rsidR="00627C0E" w:rsidRDefault="00627C0E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0E" w:rsidRDefault="00627C0E" w:rsidP="002F3A89">
      <w:pPr>
        <w:spacing w:after="0" w:line="240" w:lineRule="auto"/>
      </w:pPr>
      <w:r>
        <w:separator/>
      </w:r>
    </w:p>
  </w:footnote>
  <w:footnote w:type="continuationSeparator" w:id="1">
    <w:p w:rsidR="00627C0E" w:rsidRDefault="00627C0E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9" w:rsidRPr="002F3A89" w:rsidRDefault="002F3A89" w:rsidP="002F3A8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1"/>
    <w:rsid w:val="0008218D"/>
    <w:rsid w:val="000D1884"/>
    <w:rsid w:val="00121883"/>
    <w:rsid w:val="001327FE"/>
    <w:rsid w:val="00133110"/>
    <w:rsid w:val="0015303C"/>
    <w:rsid w:val="00162EE9"/>
    <w:rsid w:val="00173573"/>
    <w:rsid w:val="001777FD"/>
    <w:rsid w:val="00182159"/>
    <w:rsid w:val="00187C92"/>
    <w:rsid w:val="001F3038"/>
    <w:rsid w:val="00223015"/>
    <w:rsid w:val="002F3A89"/>
    <w:rsid w:val="00324FD4"/>
    <w:rsid w:val="003410A9"/>
    <w:rsid w:val="00360570"/>
    <w:rsid w:val="003A298B"/>
    <w:rsid w:val="003B7FFD"/>
    <w:rsid w:val="00407801"/>
    <w:rsid w:val="00431080"/>
    <w:rsid w:val="00457073"/>
    <w:rsid w:val="0046618D"/>
    <w:rsid w:val="004A739A"/>
    <w:rsid w:val="004D707C"/>
    <w:rsid w:val="004E7759"/>
    <w:rsid w:val="00545AA1"/>
    <w:rsid w:val="00560178"/>
    <w:rsid w:val="00573D8E"/>
    <w:rsid w:val="005A1924"/>
    <w:rsid w:val="005B1560"/>
    <w:rsid w:val="005B6E9F"/>
    <w:rsid w:val="005C280B"/>
    <w:rsid w:val="005F5000"/>
    <w:rsid w:val="006023AD"/>
    <w:rsid w:val="00627C0E"/>
    <w:rsid w:val="00677C63"/>
    <w:rsid w:val="0068798F"/>
    <w:rsid w:val="006976E2"/>
    <w:rsid w:val="006B65EC"/>
    <w:rsid w:val="00722FA9"/>
    <w:rsid w:val="00777C69"/>
    <w:rsid w:val="007C403F"/>
    <w:rsid w:val="007C5891"/>
    <w:rsid w:val="007D2468"/>
    <w:rsid w:val="007F4D0B"/>
    <w:rsid w:val="00842F58"/>
    <w:rsid w:val="00885291"/>
    <w:rsid w:val="008A32F0"/>
    <w:rsid w:val="008C1734"/>
    <w:rsid w:val="008C3741"/>
    <w:rsid w:val="008D10F6"/>
    <w:rsid w:val="00941886"/>
    <w:rsid w:val="009F7BCE"/>
    <w:rsid w:val="00A85E4E"/>
    <w:rsid w:val="00A907E4"/>
    <w:rsid w:val="00AA6EC9"/>
    <w:rsid w:val="00AB4AAB"/>
    <w:rsid w:val="00AB7841"/>
    <w:rsid w:val="00B0352D"/>
    <w:rsid w:val="00B26EB4"/>
    <w:rsid w:val="00B76E5C"/>
    <w:rsid w:val="00BA1B11"/>
    <w:rsid w:val="00BB4C96"/>
    <w:rsid w:val="00BD1DCB"/>
    <w:rsid w:val="00BF6064"/>
    <w:rsid w:val="00C441C5"/>
    <w:rsid w:val="00C526C8"/>
    <w:rsid w:val="00CA588C"/>
    <w:rsid w:val="00CB1862"/>
    <w:rsid w:val="00CB724A"/>
    <w:rsid w:val="00CD1610"/>
    <w:rsid w:val="00CE1C97"/>
    <w:rsid w:val="00CF447B"/>
    <w:rsid w:val="00D5712C"/>
    <w:rsid w:val="00E0216F"/>
    <w:rsid w:val="00E103A3"/>
    <w:rsid w:val="00E36D60"/>
    <w:rsid w:val="00EC470A"/>
    <w:rsid w:val="00F01FB8"/>
    <w:rsid w:val="00F401A9"/>
    <w:rsid w:val="00F55528"/>
    <w:rsid w:val="00F77FA0"/>
    <w:rsid w:val="00F923D1"/>
    <w:rsid w:val="00F95041"/>
    <w:rsid w:val="00F97815"/>
    <w:rsid w:val="00FC41F5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Пользователь Windows</cp:lastModifiedBy>
  <cp:revision>5</cp:revision>
  <cp:lastPrinted>2023-06-20T10:35:00Z</cp:lastPrinted>
  <dcterms:created xsi:type="dcterms:W3CDTF">2024-09-25T10:32:00Z</dcterms:created>
  <dcterms:modified xsi:type="dcterms:W3CDTF">2024-12-28T10:25:00Z</dcterms:modified>
</cp:coreProperties>
</file>